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EA" w:rsidRPr="00E87144" w:rsidRDefault="00C937EA" w:rsidP="00C937EA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/>
          <w:bCs/>
          <w:color w:val="FF0000"/>
          <w:sz w:val="36"/>
          <w:szCs w:val="36"/>
          <w:lang w:eastAsia="ru-RU"/>
        </w:rPr>
      </w:pPr>
      <w:r w:rsidRPr="00E87144">
        <w:rPr>
          <w:rFonts w:ascii="Impact" w:eastAsia="Times New Roman" w:hAnsi="Impact" w:cs="Times New Roman"/>
          <w:b/>
          <w:bCs/>
          <w:color w:val="FF0000"/>
          <w:sz w:val="36"/>
          <w:szCs w:val="36"/>
          <w:lang w:eastAsia="ru-RU"/>
        </w:rPr>
        <w:t>Основные нормативно-правовые акты регулирующие деятельность профсоюзов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Трудовой кодекс РФ, №197 от 30.12.2001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ФЗ "Об общественных объединениях", №89-ФЗ от 19.05.95 г.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ФЗ "О некоммерческих организациях", №7-ФЗ от 12.01.1996 г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ФЗ "О профсоюзах, их правах и гарантиях деятельности", №10-ФЗ от 1996 г.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Федеральный закон "О коллективных договорах и соглашениях".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ФЗ "О порядке разрешения коллективных трудовых споров"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Основы законодательства РФ об охране труда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Отраслевые нормативно-правовые документы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Федеральный закон "Об образовании"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Устав Профсоюза работников образования и науки РФ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Отраслевое соглашение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коллегии и приказы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М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ин.</w:t>
      </w:r>
      <w:bookmarkStart w:id="0" w:name="_GoBack"/>
      <w:bookmarkEnd w:id="0"/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образования и науки РФ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Законодательство Красноярского края и г. Красноярска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Соглашение между Красноярской территориальной (краевой) организацией Профсоюза работников образования и науки РФ и Администрацией Красноярского края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Соглашение между Красноярской территориальной (краевой) организацией Профсоюза работников образования и науки РФ и Администрацией города Красноярска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Локальные нормативно-правовые акты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Устав образовательного учреждения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Коллективный договор образовательного учреждения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Положение о первичной профсоюзной организации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Правила внутреннего трудового распорядка</w:t>
      </w:r>
    </w:p>
    <w:p w:rsidR="00C937EA" w:rsidRPr="00C937EA" w:rsidRDefault="00C937EA" w:rsidP="00C937E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937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Приказ ы и распоряжения по образовательному учреждению</w:t>
      </w:r>
    </w:p>
    <w:p w:rsidR="00D9316C" w:rsidRPr="00C937EA" w:rsidRDefault="00C937EA" w:rsidP="00C937EA">
      <w:pPr>
        <w:spacing w:line="360" w:lineRule="auto"/>
        <w:rPr>
          <w:b/>
          <w:color w:val="0070C0"/>
          <w:sz w:val="28"/>
          <w:szCs w:val="28"/>
        </w:rPr>
      </w:pPr>
    </w:p>
    <w:sectPr w:rsidR="00D9316C" w:rsidRPr="00C9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427A"/>
    <w:multiLevelType w:val="hybridMultilevel"/>
    <w:tmpl w:val="0E38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18"/>
    <w:rsid w:val="007D7118"/>
    <w:rsid w:val="009D3FEA"/>
    <w:rsid w:val="00C937EA"/>
    <w:rsid w:val="00C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Брик</dc:creator>
  <cp:keywords/>
  <dc:description/>
  <cp:lastModifiedBy>Елена Брик</cp:lastModifiedBy>
  <cp:revision>2</cp:revision>
  <dcterms:created xsi:type="dcterms:W3CDTF">2016-10-22T03:34:00Z</dcterms:created>
  <dcterms:modified xsi:type="dcterms:W3CDTF">2016-10-22T03:39:00Z</dcterms:modified>
</cp:coreProperties>
</file>